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FFA" w:rsidRDefault="00826FFA" w:rsidP="00826FFA">
      <w:pPr>
        <w:pStyle w:val="Titolo1"/>
        <w:spacing w:before="0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826FFA" w:rsidRDefault="00826FFA" w:rsidP="00EC5491">
      <w:pPr>
        <w:pStyle w:val="Titolo1"/>
        <w:spacing w:before="0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826FFA" w:rsidRDefault="00826FFA" w:rsidP="00EC5491">
      <w:pPr>
        <w:pStyle w:val="Titolo1"/>
        <w:spacing w:before="0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EC5491" w:rsidRPr="00D877B0" w:rsidRDefault="00826FFA" w:rsidP="00826FFA">
      <w:pPr>
        <w:pStyle w:val="Titolo1"/>
        <w:spacing w:before="0"/>
        <w:jc w:val="center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  <w:sz w:val="40"/>
          <w:szCs w:val="40"/>
        </w:rPr>
        <w:t>ASSEGNO D</w:t>
      </w:r>
      <w:r w:rsidR="009D568D">
        <w:rPr>
          <w:rFonts w:asciiTheme="minorHAnsi" w:hAnsiTheme="minorHAnsi"/>
          <w:b/>
          <w:color w:val="000000"/>
          <w:sz w:val="40"/>
          <w:szCs w:val="40"/>
        </w:rPr>
        <w:t>I RICOLLOCAZIONE</w:t>
      </w:r>
    </w:p>
    <w:p w:rsidR="00EC5491" w:rsidRPr="00D877B0" w:rsidRDefault="00EC5491" w:rsidP="00EC5491">
      <w:pPr>
        <w:pStyle w:val="Titolo1"/>
        <w:spacing w:before="0"/>
        <w:jc w:val="center"/>
        <w:rPr>
          <w:rFonts w:asciiTheme="minorHAnsi" w:hAnsiTheme="minorHAnsi"/>
          <w:b/>
          <w:i/>
          <w:color w:val="000000"/>
          <w:sz w:val="40"/>
          <w:szCs w:val="40"/>
        </w:rPr>
      </w:pPr>
    </w:p>
    <w:p w:rsidR="00EC5491" w:rsidRPr="009B7784" w:rsidRDefault="009D568D" w:rsidP="00EC5491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sz w:val="28"/>
          <w:szCs w:val="28"/>
        </w:rPr>
      </w:pPr>
      <w:r>
        <w:rPr>
          <w:rFonts w:cs="Calibri,Bold"/>
          <w:b/>
          <w:bCs/>
          <w:sz w:val="28"/>
          <w:szCs w:val="28"/>
        </w:rPr>
        <w:t xml:space="preserve">                                                                    Cos’è?</w:t>
      </w:r>
    </w:p>
    <w:p w:rsidR="00EC5491" w:rsidRPr="009B7784" w:rsidRDefault="00EC5491" w:rsidP="00EC5491">
      <w:pPr>
        <w:autoSpaceDE w:val="0"/>
        <w:autoSpaceDN w:val="0"/>
        <w:adjustRightInd w:val="0"/>
        <w:spacing w:after="0" w:line="240" w:lineRule="auto"/>
        <w:jc w:val="both"/>
        <w:rPr>
          <w:rFonts w:cs="Calibri,Bold"/>
          <w:b/>
          <w:bCs/>
          <w:sz w:val="24"/>
          <w:szCs w:val="24"/>
        </w:rPr>
      </w:pPr>
    </w:p>
    <w:p w:rsidR="00EC5491" w:rsidRPr="009D568D" w:rsidRDefault="00EC5491" w:rsidP="00EC549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9B7784">
        <w:rPr>
          <w:rFonts w:cs="Calibri"/>
          <w:i/>
          <w:sz w:val="24"/>
          <w:szCs w:val="24"/>
        </w:rPr>
        <w:t xml:space="preserve">È un insieme di servizi alla persona per l’accompagnamento alla ricerca di impiego. </w:t>
      </w:r>
      <w:r w:rsidRPr="009D568D">
        <w:rPr>
          <w:rFonts w:cs="Calibri"/>
          <w:b/>
          <w:i/>
          <w:sz w:val="24"/>
          <w:szCs w:val="24"/>
        </w:rPr>
        <w:t xml:space="preserve">Non è un assegno di denaro </w:t>
      </w:r>
    </w:p>
    <w:p w:rsidR="00EC5491" w:rsidRPr="009B7784" w:rsidRDefault="00EC5491" w:rsidP="00EC549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sz w:val="24"/>
          <w:szCs w:val="24"/>
        </w:rPr>
      </w:pPr>
      <w:r w:rsidRPr="009B7784">
        <w:rPr>
          <w:rFonts w:cs="Calibri"/>
          <w:i/>
          <w:sz w:val="24"/>
          <w:szCs w:val="24"/>
        </w:rPr>
        <w:t xml:space="preserve">È composto da un numero di ore dedicate da far fruire alle persone disoccupate per accompagnarle nella ricerca attiva del lavoro. </w:t>
      </w:r>
    </w:p>
    <w:p w:rsidR="00EC5491" w:rsidRPr="009B7784" w:rsidRDefault="00EC5491" w:rsidP="00EC549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="Calibri"/>
          <w:i/>
          <w:sz w:val="24"/>
          <w:szCs w:val="24"/>
        </w:rPr>
      </w:pPr>
    </w:p>
    <w:p w:rsidR="00EC5491" w:rsidRPr="009D568D" w:rsidRDefault="00EC5491" w:rsidP="00EC549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9D568D">
        <w:rPr>
          <w:rFonts w:cs="Calibri"/>
          <w:b/>
          <w:sz w:val="28"/>
          <w:szCs w:val="28"/>
        </w:rPr>
        <w:t xml:space="preserve">Requisiti </w:t>
      </w:r>
    </w:p>
    <w:p w:rsidR="00EC5491" w:rsidRPr="009B7784" w:rsidRDefault="00EC5491" w:rsidP="00EC549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:rsidR="00EC5491" w:rsidRDefault="00EC5491" w:rsidP="009D568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9B7784">
        <w:rPr>
          <w:rFonts w:cs="Calibri"/>
          <w:sz w:val="24"/>
          <w:szCs w:val="24"/>
        </w:rPr>
        <w:t xml:space="preserve">Essere </w:t>
      </w:r>
      <w:r w:rsidR="009D568D">
        <w:rPr>
          <w:rFonts w:cs="Calibri"/>
          <w:sz w:val="24"/>
          <w:szCs w:val="24"/>
        </w:rPr>
        <w:t xml:space="preserve">percettori di Naspi da più di 4 mesi </w:t>
      </w:r>
    </w:p>
    <w:p w:rsidR="009D568D" w:rsidRPr="009B7784" w:rsidRDefault="009D568D" w:rsidP="009D568D">
      <w:pPr>
        <w:pStyle w:val="Paragrafoelenco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EC5491" w:rsidRPr="009D568D" w:rsidRDefault="009D568D" w:rsidP="00EC5491">
      <w:pPr>
        <w:jc w:val="center"/>
        <w:rPr>
          <w:b/>
          <w:i/>
          <w:sz w:val="28"/>
          <w:szCs w:val="28"/>
        </w:rPr>
      </w:pPr>
      <w:r w:rsidRPr="009D568D">
        <w:rPr>
          <w:b/>
          <w:i/>
          <w:sz w:val="28"/>
          <w:szCs w:val="28"/>
        </w:rPr>
        <w:t>Che tipo di supporto</w:t>
      </w:r>
      <w:r w:rsidR="00014B51">
        <w:rPr>
          <w:b/>
          <w:i/>
          <w:sz w:val="28"/>
          <w:szCs w:val="28"/>
        </w:rPr>
        <w:t xml:space="preserve"> alla ricollocazione è previsto</w:t>
      </w:r>
      <w:r w:rsidRPr="009D568D">
        <w:rPr>
          <w:b/>
          <w:i/>
          <w:sz w:val="28"/>
          <w:szCs w:val="28"/>
        </w:rPr>
        <w:t xml:space="preserve">? </w:t>
      </w:r>
    </w:p>
    <w:p w:rsidR="009D568D" w:rsidRDefault="009D568D" w:rsidP="009D568D">
      <w:pPr>
        <w:rPr>
          <w:i/>
          <w:sz w:val="24"/>
          <w:szCs w:val="24"/>
        </w:rPr>
      </w:pPr>
      <w:r>
        <w:rPr>
          <w:i/>
          <w:sz w:val="24"/>
          <w:szCs w:val="24"/>
        </w:rPr>
        <w:t>Un percorso di assistenza intensiva con:</w:t>
      </w:r>
    </w:p>
    <w:p w:rsidR="009D568D" w:rsidRDefault="009D568D" w:rsidP="009D568D">
      <w:pPr>
        <w:pStyle w:val="Paragrafoelenco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Attivazione della persona nella ricerca di un’occupazione </w:t>
      </w:r>
    </w:p>
    <w:p w:rsidR="009D568D" w:rsidRDefault="009D568D" w:rsidP="009D568D">
      <w:pPr>
        <w:pStyle w:val="Paragrafoelenco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Tutor dedicato </w:t>
      </w:r>
    </w:p>
    <w:p w:rsidR="009D568D" w:rsidRDefault="009D568D" w:rsidP="009D568D">
      <w:pPr>
        <w:pStyle w:val="Paragrafoelenco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Percorso di Assistenza Intensiva </w:t>
      </w:r>
    </w:p>
    <w:p w:rsidR="00A8471F" w:rsidRPr="00A8471F" w:rsidRDefault="009D568D" w:rsidP="00A8471F">
      <w:pPr>
        <w:pStyle w:val="Paragrafoelenco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Analisi e ricerca delle opportunità di lavoro </w:t>
      </w:r>
    </w:p>
    <w:p w:rsidR="00EC5491" w:rsidRPr="009D568D" w:rsidRDefault="009D568D" w:rsidP="009D568D">
      <w:pPr>
        <w:jc w:val="center"/>
        <w:rPr>
          <w:b/>
          <w:sz w:val="28"/>
          <w:szCs w:val="28"/>
        </w:rPr>
      </w:pPr>
      <w:r w:rsidRPr="009D568D">
        <w:rPr>
          <w:b/>
          <w:sz w:val="28"/>
          <w:szCs w:val="28"/>
        </w:rPr>
        <w:t>Com</w:t>
      </w:r>
      <w:r w:rsidR="00014B51">
        <w:rPr>
          <w:b/>
          <w:sz w:val="28"/>
          <w:szCs w:val="28"/>
        </w:rPr>
        <w:t>e richiederlo</w:t>
      </w:r>
      <w:r w:rsidRPr="009D568D">
        <w:rPr>
          <w:b/>
          <w:sz w:val="28"/>
          <w:szCs w:val="28"/>
        </w:rPr>
        <w:t xml:space="preserve">? </w:t>
      </w:r>
    </w:p>
    <w:p w:rsidR="009D568D" w:rsidRDefault="009D568D" w:rsidP="009D568D">
      <w:pPr>
        <w:rPr>
          <w:i/>
          <w:sz w:val="24"/>
          <w:szCs w:val="24"/>
        </w:rPr>
      </w:pPr>
      <w:r w:rsidRPr="009D568D">
        <w:rPr>
          <w:i/>
          <w:sz w:val="24"/>
          <w:szCs w:val="24"/>
        </w:rPr>
        <w:t>La persona disoccupata può farne richiesta attraverso il portale anpal.gov.it o chiedendo supporto alla tua filiale</w:t>
      </w:r>
    </w:p>
    <w:p w:rsidR="009D568D" w:rsidRPr="009D568D" w:rsidRDefault="009D568D" w:rsidP="009D568D">
      <w:pPr>
        <w:rPr>
          <w:i/>
          <w:sz w:val="24"/>
          <w:szCs w:val="24"/>
        </w:rPr>
      </w:pPr>
    </w:p>
    <w:p w:rsidR="00EC5491" w:rsidRPr="0083696F" w:rsidRDefault="00EC5491" w:rsidP="00EC549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Per maggiori  informazioni</w:t>
      </w:r>
      <w:bookmarkStart w:id="0" w:name="_GoBack"/>
      <w:bookmarkEnd w:id="0"/>
      <w:r w:rsidRPr="00D877B0">
        <w:t xml:space="preserve">: </w:t>
      </w:r>
      <w:r w:rsidRPr="00D877B0">
        <w:rPr>
          <w:sz w:val="28"/>
          <w:szCs w:val="28"/>
        </w:rPr>
        <w:t>invia</w:t>
      </w:r>
      <w:r>
        <w:rPr>
          <w:sz w:val="28"/>
          <w:szCs w:val="28"/>
        </w:rPr>
        <w:t xml:space="preserve">re mail </w:t>
      </w:r>
      <w:r w:rsidRPr="00D877B0">
        <w:rPr>
          <w:sz w:val="28"/>
          <w:szCs w:val="28"/>
        </w:rPr>
        <w:t xml:space="preserve"> </w:t>
      </w:r>
      <w:hyperlink r:id="rId7" w:history="1">
        <w:r w:rsidRPr="00D877B0">
          <w:rPr>
            <w:rStyle w:val="Collegamentoipertestuale"/>
            <w:sz w:val="28"/>
            <w:szCs w:val="28"/>
          </w:rPr>
          <w:t>mara.borello@adecco.it</w:t>
        </w:r>
      </w:hyperlink>
      <w:r w:rsidRPr="00D877B0">
        <w:rPr>
          <w:rStyle w:val="Collegamentoipertestuale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877B0">
        <w:rPr>
          <w:sz w:val="28"/>
          <w:szCs w:val="28"/>
        </w:rPr>
        <w:t xml:space="preserve">oppure contattare il numero </w:t>
      </w:r>
      <w:r w:rsidRPr="00D877B0">
        <w:rPr>
          <w:rFonts w:eastAsia="Calibri" w:cs="Times New Roman"/>
          <w:noProof/>
          <w:color w:val="1D1D1B"/>
          <w:sz w:val="28"/>
          <w:szCs w:val="28"/>
          <w:lang w:eastAsia="it-IT"/>
        </w:rPr>
        <w:t>3441019824</w:t>
      </w:r>
    </w:p>
    <w:p w:rsidR="006C7FD1" w:rsidRDefault="006C7FD1" w:rsidP="00EC5491">
      <w:pPr>
        <w:jc w:val="center"/>
        <w:rPr>
          <w:sz w:val="20"/>
          <w:szCs w:val="20"/>
        </w:rPr>
      </w:pPr>
    </w:p>
    <w:p w:rsidR="006C7FD1" w:rsidRDefault="006C7FD1" w:rsidP="00EC5491">
      <w:pPr>
        <w:jc w:val="center"/>
        <w:rPr>
          <w:sz w:val="20"/>
          <w:szCs w:val="20"/>
        </w:rPr>
      </w:pPr>
    </w:p>
    <w:p w:rsidR="007930AD" w:rsidRPr="00EC5491" w:rsidRDefault="00EC5491" w:rsidP="00EC5491">
      <w:pPr>
        <w:jc w:val="center"/>
        <w:rPr>
          <w:sz w:val="20"/>
          <w:szCs w:val="20"/>
        </w:rPr>
      </w:pPr>
      <w:r w:rsidRPr="00D877B0">
        <w:rPr>
          <w:sz w:val="20"/>
          <w:szCs w:val="20"/>
        </w:rPr>
        <w:t xml:space="preserve">Adecco Italia Spa – Dipartimento Politiche Attive – </w:t>
      </w:r>
    </w:p>
    <w:p w:rsidR="007930AD" w:rsidRPr="007930AD" w:rsidRDefault="007930AD" w:rsidP="007930AD"/>
    <w:p w:rsidR="007930AD" w:rsidRDefault="007930AD" w:rsidP="007930AD"/>
    <w:p w:rsidR="007930AD" w:rsidRPr="007930AD" w:rsidRDefault="007930AD" w:rsidP="007930AD">
      <w:pPr>
        <w:tabs>
          <w:tab w:val="left" w:pos="3960"/>
        </w:tabs>
      </w:pPr>
      <w:r>
        <w:tab/>
      </w:r>
    </w:p>
    <w:sectPr w:rsidR="007930AD" w:rsidRPr="007930A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1FE" w:rsidRDefault="00BE31FE" w:rsidP="007930AD">
      <w:pPr>
        <w:spacing w:after="0" w:line="240" w:lineRule="auto"/>
      </w:pPr>
      <w:r>
        <w:separator/>
      </w:r>
    </w:p>
  </w:endnote>
  <w:endnote w:type="continuationSeparator" w:id="0">
    <w:p w:rsidR="00BE31FE" w:rsidRDefault="00BE31FE" w:rsidP="00793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0AD" w:rsidRDefault="007930AD" w:rsidP="007930AD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1FE" w:rsidRDefault="00BE31FE" w:rsidP="007930AD">
      <w:pPr>
        <w:spacing w:after="0" w:line="240" w:lineRule="auto"/>
      </w:pPr>
      <w:r>
        <w:separator/>
      </w:r>
    </w:p>
  </w:footnote>
  <w:footnote w:type="continuationSeparator" w:id="0">
    <w:p w:rsidR="00BE31FE" w:rsidRDefault="00BE31FE" w:rsidP="00793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FD9" w:rsidRDefault="00776FD9" w:rsidP="00826FFA">
    <w:pPr>
      <w:pStyle w:val="Intestazione"/>
      <w:jc w:val="right"/>
    </w:pPr>
    <w:r w:rsidRPr="00023DD1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20D0928" wp14:editId="092518BA">
          <wp:simplePos x="0" y="0"/>
          <wp:positionH relativeFrom="margin">
            <wp:posOffset>-234315</wp:posOffset>
          </wp:positionH>
          <wp:positionV relativeFrom="paragraph">
            <wp:posOffset>445770</wp:posOffset>
          </wp:positionV>
          <wp:extent cx="1009650" cy="400050"/>
          <wp:effectExtent l="0" t="0" r="0" b="0"/>
          <wp:wrapNone/>
          <wp:docPr id="3" name="Immagine 3" descr="C:\Users\beatrice.bollini\Desktop\Adecco\Logo\Adecco_logo_r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eatrice.bollini\Desktop\Adecco\Logo\Adecco_logo_re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26FFA">
      <w:t xml:space="preserve">                                                                                                                                 </w:t>
    </w:r>
    <w:r w:rsidR="00826FFA" w:rsidRPr="00826FFA">
      <w:rPr>
        <w:noProof/>
        <w:lang w:eastAsia="it-IT"/>
      </w:rPr>
      <w:drawing>
        <wp:inline distT="0" distB="0" distL="0" distR="0" wp14:anchorId="2F3568A7" wp14:editId="2EFC964D">
          <wp:extent cx="2651753" cy="1191895"/>
          <wp:effectExtent l="0" t="0" r="0" b="8255"/>
          <wp:docPr id="1" name="Immagine 1" descr="Risultati immagini per assegno di ricolloca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isultati immagini per assegno di ricollocazio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3625" cy="12017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B4CBA"/>
    <w:multiLevelType w:val="hybridMultilevel"/>
    <w:tmpl w:val="82C8ABEE"/>
    <w:lvl w:ilvl="0" w:tplc="AD4E05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,Bold" w:hint="default"/>
        <w:b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0AD"/>
    <w:rsid w:val="00014B51"/>
    <w:rsid w:val="00023DD1"/>
    <w:rsid w:val="00207D98"/>
    <w:rsid w:val="00444E12"/>
    <w:rsid w:val="0046334B"/>
    <w:rsid w:val="004D5A40"/>
    <w:rsid w:val="00605136"/>
    <w:rsid w:val="006C7FD1"/>
    <w:rsid w:val="00776FD9"/>
    <w:rsid w:val="007930AD"/>
    <w:rsid w:val="00826FFA"/>
    <w:rsid w:val="008A4C47"/>
    <w:rsid w:val="009C5483"/>
    <w:rsid w:val="009D568D"/>
    <w:rsid w:val="00A15317"/>
    <w:rsid w:val="00A8471F"/>
    <w:rsid w:val="00A92EE0"/>
    <w:rsid w:val="00BE31FE"/>
    <w:rsid w:val="00D24664"/>
    <w:rsid w:val="00EC5491"/>
    <w:rsid w:val="00F6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1B453"/>
  <w15:chartTrackingRefBased/>
  <w15:docId w15:val="{1D30359E-B39A-40AA-8A1B-6CEB688D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EC5491"/>
  </w:style>
  <w:style w:type="paragraph" w:styleId="Titolo1">
    <w:name w:val="heading 1"/>
    <w:basedOn w:val="Normale"/>
    <w:next w:val="Normale"/>
    <w:link w:val="Titolo1Carattere"/>
    <w:uiPriority w:val="9"/>
    <w:qFormat/>
    <w:rsid w:val="00EC5491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930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930AD"/>
  </w:style>
  <w:style w:type="paragraph" w:styleId="Pidipagina">
    <w:name w:val="footer"/>
    <w:basedOn w:val="Normale"/>
    <w:link w:val="PidipaginaCarattere"/>
    <w:uiPriority w:val="99"/>
    <w:unhideWhenUsed/>
    <w:rsid w:val="007930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930AD"/>
  </w:style>
  <w:style w:type="character" w:customStyle="1" w:styleId="Titolo1Carattere">
    <w:name w:val="Titolo 1 Carattere"/>
    <w:basedOn w:val="Carpredefinitoparagrafo"/>
    <w:link w:val="Titolo1"/>
    <w:uiPriority w:val="9"/>
    <w:rsid w:val="00EC5491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EC5491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EC5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a.borello@adecc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Chiesa</dc:creator>
  <cp:keywords/>
  <dc:description/>
  <cp:lastModifiedBy>Lucia Messina</cp:lastModifiedBy>
  <cp:revision>3</cp:revision>
  <dcterms:created xsi:type="dcterms:W3CDTF">2018-07-31T13:28:00Z</dcterms:created>
  <dcterms:modified xsi:type="dcterms:W3CDTF">2018-09-04T10:17:00Z</dcterms:modified>
</cp:coreProperties>
</file>