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Cuoco/a, Cameriere/a di sala, Cameriere/a ai piani. Tirocinio nel Vogtland: ancora 5 posti disponibili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Priorità:</w:t>
        <w:tab/>
        <w:t>Normale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Data</w:t>
        <w:tab/>
        <w:t>08/01/2019 14:19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Se non leggi correttamente questo messaggio, clicca qui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Futuro Deutschland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 xml:space="preserve">03.02.-16.02.2019 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Cuoco/a, Cameriere/a di sala, Cameriere/a ai piani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Tirocinio nel Vogtland:</w:t>
      </w:r>
    </w:p>
    <w:p>
      <w:pPr>
        <w:pStyle w:val="Normal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ancora 5 posti disponibili</w:t>
      </w:r>
    </w:p>
    <w:p>
      <w:pPr>
        <w:pStyle w:val="Normal"/>
        <w:rPr>
          <w:b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scadenza: 16.01.2019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Il tirocinio è finalizzato all’assunzione di personale alberghiero diplomato o con esperienza. Alberghi e cliniche di riabilitazione sono alla costante ricerca di personale da assumere con contratti a tempo determinato o indeterminato con ottime possibilità di carriera.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Il Vogtland si trova a metà strada tra Monaco e Berlino.</w:t>
      </w:r>
    </w:p>
    <w:p>
      <w:pPr>
        <w:pStyle w:val="Normal"/>
        <w:bidi w:val="0"/>
        <w:spacing w:before="0" w:after="0"/>
        <w:rPr>
          <w:sz w:val="24"/>
          <w:szCs w:val="24"/>
        </w:rPr>
      </w:pPr>
      <w:r>
        <w:rPr>
          <w:sz w:val="24"/>
          <w:szCs w:val="24"/>
        </w:rPr>
        <w:t>Il tirocinio è promosso dall’amministrazione provinciale del Vogtland in collaborazione con le aziende del posto.</w:t>
      </w:r>
    </w:p>
    <w:p>
      <w:pPr>
        <w:pStyle w:val="Normal"/>
        <w:bidi w:val="0"/>
        <w:spacing w:before="0" w:after="0"/>
        <w:rPr>
          <w:sz w:val="24"/>
          <w:szCs w:val="24"/>
        </w:rPr>
      </w:pPr>
      <w:r>
        <w:rPr>
          <w:sz w:val="24"/>
          <w:szCs w:val="24"/>
        </w:rPr>
        <w:t>Il tirocinio prevede:</w:t>
      </w:r>
    </w:p>
    <w:p>
      <w:pPr>
        <w:pStyle w:val="Normal"/>
        <w:bidi w:val="0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- tirocinio orientativo in azienda </w:t>
      </w:r>
    </w:p>
    <w:p>
      <w:pPr>
        <w:pStyle w:val="Normal"/>
        <w:bidi w:val="0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- sistemazione gratuita in appartamento </w:t>
      </w:r>
    </w:p>
    <w:p>
      <w:pPr>
        <w:pStyle w:val="Normal"/>
        <w:bidi w:val="0"/>
        <w:spacing w:before="0" w:after="0"/>
        <w:rPr>
          <w:sz w:val="24"/>
          <w:szCs w:val="24"/>
        </w:rPr>
      </w:pPr>
      <w:r>
        <w:rPr>
          <w:sz w:val="24"/>
          <w:szCs w:val="24"/>
        </w:rPr>
        <w:t>- 136 Euro di contributo vitto</w:t>
      </w:r>
    </w:p>
    <w:p>
      <w:pPr>
        <w:pStyle w:val="Normal"/>
        <w:bidi w:val="0"/>
        <w:spacing w:before="0" w:after="0"/>
        <w:rPr>
          <w:sz w:val="24"/>
          <w:szCs w:val="24"/>
        </w:rPr>
      </w:pPr>
      <w:r>
        <w:rPr>
          <w:sz w:val="24"/>
          <w:szCs w:val="24"/>
        </w:rPr>
        <w:t>- 100 Euro di contributo spese viaggio</w:t>
      </w:r>
    </w:p>
    <w:p>
      <w:pPr>
        <w:pStyle w:val="Normal"/>
        <w:bidi w:val="0"/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- corso breve di lingua tedesca </w:t>
      </w:r>
    </w:p>
    <w:p>
      <w:pPr>
        <w:pStyle w:val="Normal"/>
        <w:bidi w:val="0"/>
        <w:spacing w:before="0" w:after="0"/>
        <w:rPr>
          <w:sz w:val="24"/>
          <w:szCs w:val="24"/>
        </w:rPr>
      </w:pPr>
      <w:r>
        <w:rPr>
          <w:sz w:val="24"/>
          <w:szCs w:val="24"/>
        </w:rPr>
        <w:t>- supporto in loco in lingua italiana</w:t>
      </w:r>
    </w:p>
    <w:p>
      <w:pPr>
        <w:pStyle w:val="Normal"/>
        <w:bidi w:val="0"/>
        <w:spacing w:before="0" w:after="0"/>
        <w:rPr>
          <w:sz w:val="24"/>
          <w:szCs w:val="24"/>
        </w:rPr>
      </w:pPr>
      <w:r>
        <w:rPr>
          <w:sz w:val="24"/>
          <w:szCs w:val="24"/>
        </w:rPr>
        <w:t>FacebookTwitterYouTubeLinkedIn</w:t>
      </w:r>
    </w:p>
    <w:p>
      <w:pPr>
        <w:pStyle w:val="Normal"/>
        <w:bidi w:val="0"/>
        <w:spacing w:before="0" w:after="0"/>
        <w:rPr>
          <w:sz w:val="24"/>
          <w:szCs w:val="24"/>
        </w:rPr>
      </w:pPr>
      <w:r>
        <w:rPr>
          <w:sz w:val="24"/>
          <w:szCs w:val="24"/>
        </w:rPr>
        <w:t>Eurocultura</w:t>
      </w:r>
    </w:p>
    <w:p>
      <w:pPr>
        <w:pStyle w:val="Normal"/>
        <w:bidi w:val="0"/>
        <w:spacing w:before="0" w:after="0"/>
        <w:rPr>
          <w:sz w:val="24"/>
          <w:szCs w:val="24"/>
        </w:rPr>
      </w:pPr>
      <w:r>
        <w:rPr>
          <w:sz w:val="24"/>
          <w:szCs w:val="24"/>
        </w:rPr>
        <w:t>Via del Mercato Nuovo, 44G</w:t>
      </w:r>
    </w:p>
    <w:p>
      <w:pPr>
        <w:pStyle w:val="Normal"/>
        <w:bidi w:val="0"/>
        <w:spacing w:before="0" w:after="0"/>
        <w:rPr>
          <w:sz w:val="24"/>
          <w:szCs w:val="24"/>
        </w:rPr>
      </w:pPr>
      <w:r>
        <w:rPr>
          <w:sz w:val="24"/>
          <w:szCs w:val="24"/>
        </w:rPr>
        <w:t>36100 Vicenza</w:t>
      </w:r>
    </w:p>
    <w:p>
      <w:pPr>
        <w:pStyle w:val="Normal"/>
        <w:bidi w:val="0"/>
        <w:spacing w:before="0" w:after="0"/>
        <w:rPr>
          <w:sz w:val="24"/>
          <w:szCs w:val="24"/>
        </w:rPr>
      </w:pPr>
      <w:r>
        <w:rPr>
          <w:sz w:val="24"/>
          <w:szCs w:val="24"/>
        </w:rPr>
        <w:t>Tel.: 0444 964770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  <w:t>hr@eurocultura.it</w:t>
      </w:r>
    </w:p>
    <w:p>
      <w:pPr>
        <w:pStyle w:val="Normal"/>
        <w:widowControl/>
        <w:bidi w:val="0"/>
        <w:spacing w:lineRule="auto" w:line="259" w:before="0" w:after="160"/>
        <w:jc w:val="left"/>
        <w:rPr/>
      </w:pPr>
      <w:bookmarkStart w:id="0" w:name="_GoBack"/>
      <w:bookmarkEnd w:id="0"/>
      <w:r>
        <w:rPr>
          <w:sz w:val="24"/>
          <w:szCs w:val="24"/>
        </w:rPr>
        <w:t>www.ingermania.it</w:t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2"/>
      <w:szCs w:val="22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fumettoCarattere" w:customStyle="1">
    <w:name w:val="Testo fumetto Carattere"/>
    <w:basedOn w:val="DefaultParagraphFont"/>
    <w:link w:val="Testofumetto"/>
    <w:uiPriority w:val="99"/>
    <w:semiHidden/>
    <w:qFormat/>
    <w:rsid w:val="008f6c91"/>
    <w:rPr>
      <w:rFonts w:ascii="Segoe UI" w:hAnsi="Segoe UI" w:cs="Segoe UI"/>
      <w:sz w:val="18"/>
      <w:szCs w:val="18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88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Lucida Sans"/>
    </w:rPr>
  </w:style>
  <w:style w:type="paragraph" w:styleId="BalloonText">
    <w:name w:val="Balloon Text"/>
    <w:basedOn w:val="Normal"/>
    <w:link w:val="TestofumettoCarattere"/>
    <w:uiPriority w:val="99"/>
    <w:semiHidden/>
    <w:unhideWhenUsed/>
    <w:qFormat/>
    <w:rsid w:val="008f6c91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LibreOffice/5.4.6.2$Windows_X86_64 LibreOffice_project/4014ce260a04f1026ba855d3b8d91541c224eab8</Application>
  <Pages>1</Pages>
  <Words>162</Words>
  <Characters>1014</Characters>
  <CharactersWithSpaces>1154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2019-01-08T14:33:00Z</dcterms:created>
  <dc:creator>Francesca Bottaro</dc:creator>
  <dc:description/>
  <dc:language>it-IT</dc:language>
  <cp:lastModifiedBy/>
  <cp:lastPrinted>2019-01-09T14:19:59Z</cp:lastPrinted>
  <dcterms:modified xsi:type="dcterms:W3CDTF">2019-01-09T14:20:00Z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